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754" w:tblpY="288"/>
        <w:tblW w:w="3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</w:tblGrid>
      <w:tr w:rsidR="00DD5EB7" w:rsidRPr="00DD5EB7" w:rsidTr="00DD5EB7">
        <w:trPr>
          <w:trHeight w:val="176"/>
        </w:trPr>
        <w:tc>
          <w:tcPr>
            <w:tcW w:w="3296" w:type="dxa"/>
          </w:tcPr>
          <w:p w:rsidR="00DD5EB7" w:rsidRPr="00DD5EB7" w:rsidRDefault="00DD5EB7" w:rsidP="00DD5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</w:pPr>
            <w:r w:rsidRPr="00DD5EB7"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  <w:t xml:space="preserve">ΣΧΟΛΗ ΑΝΘΡΩΠΙΣΤΙΚΩΝ 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</w:pPr>
            <w:r w:rsidRPr="00DD5EB7"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  <w:t xml:space="preserve">ΚΑΙ ΚΟΙΝΩΝΙΚΩΝ ΕΠΙΣΤΗΜΩΝ 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pacing w:val="20"/>
                <w:sz w:val="6"/>
                <w:szCs w:val="24"/>
                <w:lang w:eastAsia="el-GR"/>
              </w:rPr>
            </w:pP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b/>
                <w:spacing w:val="20"/>
                <w:sz w:val="20"/>
                <w:szCs w:val="24"/>
                <w:lang w:eastAsia="el-GR"/>
              </w:rPr>
            </w:pPr>
            <w:r w:rsidRPr="00DD5EB7">
              <w:rPr>
                <w:rFonts w:ascii="Times New Roman" w:eastAsiaTheme="minorEastAsia" w:hAnsi="Times New Roman"/>
                <w:b/>
                <w:spacing w:val="20"/>
                <w:sz w:val="20"/>
                <w:szCs w:val="24"/>
                <w:lang w:eastAsia="el-GR"/>
              </w:rPr>
              <w:t>ΤΜΗΜΑ ΘΕΑΤΡΙΚΩΝ ΣΠΟΥΔΩΝ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24"/>
                <w:lang w:eastAsia="el-GR"/>
              </w:rPr>
            </w:pPr>
          </w:p>
        </w:tc>
      </w:tr>
      <w:tr w:rsidR="00DD5EB7" w:rsidRPr="00DD5EB7" w:rsidTr="00DD5EB7">
        <w:trPr>
          <w:trHeight w:val="176"/>
        </w:trPr>
        <w:tc>
          <w:tcPr>
            <w:tcW w:w="3296" w:type="dxa"/>
          </w:tcPr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  <w:proofErr w:type="spellStart"/>
            <w:r w:rsidRPr="00DD5EB7">
              <w:rPr>
                <w:rFonts w:ascii="Times New Roman" w:eastAsiaTheme="minorEastAsia" w:hAnsi="Times New Roman"/>
                <w:sz w:val="20"/>
                <w:szCs w:val="24"/>
                <w:lang w:eastAsia="el-GR"/>
              </w:rPr>
              <w:t>Τηλ</w:t>
            </w:r>
            <w:proofErr w:type="spellEnd"/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>.: 2610 962925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  <w:r w:rsidRPr="00DD5EB7">
              <w:rPr>
                <w:rFonts w:ascii="Times New Roman" w:eastAsiaTheme="minorEastAsia" w:hAnsi="Times New Roman"/>
                <w:sz w:val="20"/>
                <w:szCs w:val="24"/>
                <w:lang w:val="fr-FR" w:eastAsia="el-GR"/>
              </w:rPr>
              <w:t>E</w:t>
            </w:r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>-</w:t>
            </w:r>
            <w:r w:rsidRPr="00DD5EB7">
              <w:rPr>
                <w:rFonts w:ascii="Times New Roman" w:eastAsiaTheme="minorEastAsia" w:hAnsi="Times New Roman"/>
                <w:sz w:val="20"/>
                <w:szCs w:val="24"/>
                <w:lang w:val="fr-FR" w:eastAsia="el-GR"/>
              </w:rPr>
              <w:t>mail</w:t>
            </w:r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 xml:space="preserve">: </w:t>
            </w:r>
            <w:hyperlink r:id="rId5" w:history="1">
              <w:r w:rsidRPr="00DD5EB7">
                <w:rPr>
                  <w:rFonts w:ascii="Times New Roman" w:eastAsiaTheme="minorEastAsia" w:hAnsi="Times New Roman"/>
                  <w:color w:val="0000FF"/>
                  <w:sz w:val="20"/>
                  <w:szCs w:val="24"/>
                  <w:u w:val="single"/>
                  <w:lang w:val="en-US" w:eastAsia="el-GR"/>
                </w:rPr>
                <w:t>theatrical-studies@upatras.gr</w:t>
              </w:r>
            </w:hyperlink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 xml:space="preserve"> </w:t>
            </w:r>
            <w:hyperlink r:id="rId6" w:history="1">
              <w:r w:rsidRPr="00DD5EB7">
                <w:rPr>
                  <w:rFonts w:ascii="Times New Roman" w:eastAsiaTheme="minorEastAsia" w:hAnsi="Times New Roman"/>
                  <w:color w:val="0000FF"/>
                  <w:sz w:val="20"/>
                  <w:szCs w:val="24"/>
                  <w:u w:val="single"/>
                  <w:lang w:val="en-US" w:eastAsia="el-GR"/>
                </w:rPr>
                <w:t>www.theaterst.upatras.gr</w:t>
              </w:r>
            </w:hyperlink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</w:p>
        </w:tc>
      </w:tr>
    </w:tbl>
    <w:p w:rsidR="00DD5EB7" w:rsidRPr="00DD5EB7" w:rsidRDefault="00DD5EB7" w:rsidP="00DD5EB7">
      <w:pPr>
        <w:rPr>
          <w:rFonts w:asciiTheme="minorHAnsi" w:eastAsiaTheme="minorEastAsia" w:hAnsiTheme="minorHAnsi" w:cstheme="minorBidi"/>
          <w:lang w:eastAsia="el-GR"/>
        </w:rPr>
      </w:pPr>
    </w:p>
    <w:p w:rsidR="00DD5EB7" w:rsidRPr="00DD5EB7" w:rsidRDefault="00DD5EB7" w:rsidP="00DD5EB7">
      <w:pPr>
        <w:tabs>
          <w:tab w:val="left" w:pos="4680"/>
        </w:tabs>
        <w:rPr>
          <w:rFonts w:ascii="Times New Roman" w:eastAsiaTheme="minorEastAsia" w:hAnsi="Times New Roman"/>
          <w:noProof/>
          <w:spacing w:val="60"/>
          <w:sz w:val="24"/>
          <w:szCs w:val="24"/>
          <w:lang w:eastAsia="el-GR"/>
        </w:rPr>
      </w:pPr>
      <w:r w:rsidRPr="00DD5EB7">
        <w:rPr>
          <w:rFonts w:ascii="Times New Roman" w:eastAsiaTheme="minorEastAsia" w:hAnsi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C90DFB1" wp14:editId="7CE24D42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2600960" cy="942975"/>
            <wp:effectExtent l="0" t="0" r="8890" b="0"/>
            <wp:wrapSquare wrapText="bothSides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EB7">
        <w:rPr>
          <w:rFonts w:ascii="Times New Roman" w:eastAsiaTheme="minorEastAsia" w:hAnsi="Times New Roman"/>
          <w:noProof/>
          <w:spacing w:val="20"/>
          <w:sz w:val="24"/>
          <w:szCs w:val="24"/>
          <w:lang w:eastAsia="el-GR"/>
        </w:rPr>
        <w:t xml:space="preserve"> </w:t>
      </w:r>
      <w:r w:rsidRPr="00DD5EB7">
        <w:rPr>
          <w:rFonts w:ascii="Times New Roman" w:eastAsiaTheme="minorEastAsia" w:hAnsi="Times New Roman"/>
          <w:noProof/>
          <w:spacing w:val="60"/>
          <w:sz w:val="24"/>
          <w:szCs w:val="24"/>
          <w:lang w:eastAsia="el-GR"/>
        </w:rPr>
        <w:t>ΕΛΛΗΝΙΚΗ ΔΗΜΟΚΡΑΤΙΑ</w:t>
      </w:r>
      <w:r w:rsidRPr="00DD5EB7">
        <w:rPr>
          <w:rFonts w:ascii="Times New Roman" w:eastAsiaTheme="minorEastAsia" w:hAnsi="Times New Roman"/>
          <w:noProof/>
          <w:spacing w:val="60"/>
          <w:sz w:val="24"/>
          <w:szCs w:val="24"/>
          <w:lang w:eastAsia="el-GR"/>
        </w:rPr>
        <w:tab/>
      </w:r>
    </w:p>
    <w:p w:rsidR="00DD5EB7" w:rsidRPr="00DD5EB7" w:rsidRDefault="00DD5EB7" w:rsidP="00DD5EB7">
      <w:pPr>
        <w:rPr>
          <w:rFonts w:ascii="Arial Narrow" w:eastAsiaTheme="minorEastAsia" w:hAnsi="Arial Narrow" w:cstheme="minorBidi"/>
          <w:lang w:eastAsia="el-GR"/>
        </w:rPr>
      </w:pPr>
      <w:r w:rsidRPr="00DD5EB7">
        <w:rPr>
          <w:rFonts w:ascii="Arial Narrow" w:eastAsiaTheme="minorEastAsia" w:hAnsi="Arial Narrow" w:cstheme="minorBidi"/>
          <w:lang w:eastAsia="el-GR"/>
        </w:rPr>
        <w:t xml:space="preserve">    </w:t>
      </w:r>
      <w:r w:rsidRPr="00DD5EB7">
        <w:rPr>
          <w:rFonts w:asciiTheme="minorHAnsi" w:eastAsiaTheme="minorEastAsia" w:hAnsiTheme="minorHAnsi" w:cstheme="minorBidi"/>
          <w:noProof/>
          <w:lang w:eastAsia="el-GR"/>
        </w:rPr>
        <w:drawing>
          <wp:inline distT="0" distB="0" distL="0" distR="0" wp14:anchorId="0DE7982C" wp14:editId="08C575AD">
            <wp:extent cx="704680" cy="685759"/>
            <wp:effectExtent l="0" t="0" r="635" b="635"/>
            <wp:docPr id="3" name="Εικόνα 3" descr="ethaae_Pistopoiimeno_Programma_Spou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aae_Pistopoiimeno_Programma_Spoud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5" cy="7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B7">
        <w:rPr>
          <w:rFonts w:ascii="Arial Narrow" w:eastAsiaTheme="minorEastAsia" w:hAnsi="Arial Narrow" w:cstheme="minorBidi"/>
          <w:lang w:eastAsia="el-GR"/>
        </w:rPr>
        <w:t xml:space="preserve">  </w:t>
      </w:r>
    </w:p>
    <w:p w:rsidR="00DD5EB7" w:rsidRDefault="00DD5EB7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8F2B58" w:rsidRPr="008F2B58" w:rsidRDefault="008F2B58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  <w:r w:rsidRPr="008F2B58">
        <w:rPr>
          <w:rFonts w:ascii="Arial Narrow" w:hAnsi="Arial Narrow" w:cs="Arial"/>
          <w:b/>
          <w:spacing w:val="70"/>
          <w:sz w:val="44"/>
          <w:szCs w:val="44"/>
          <w:u w:val="single"/>
        </w:rPr>
        <w:t>ΑΝΑΚΟΙΝΩΣΗ</w:t>
      </w:r>
    </w:p>
    <w:p w:rsidR="00BB1C32" w:rsidRPr="00BB1C32" w:rsidRDefault="00BB1C32" w:rsidP="008F2B58">
      <w:pPr>
        <w:jc w:val="center"/>
        <w:rPr>
          <w:rFonts w:ascii="Arial Narrow" w:hAnsi="Arial Narrow" w:cs="Arial"/>
          <w:spacing w:val="70"/>
          <w:sz w:val="40"/>
          <w:szCs w:val="40"/>
          <w:u w:val="single"/>
        </w:rPr>
      </w:pPr>
    </w:p>
    <w:p w:rsidR="00BB1C32" w:rsidRPr="00BB1C32" w:rsidRDefault="00BB1C32" w:rsidP="00BB1C32">
      <w:pPr>
        <w:spacing w:after="100" w:afterAutospacing="1"/>
        <w:jc w:val="both"/>
        <w:rPr>
          <w:rFonts w:ascii="Arial Narrow" w:hAnsi="Arial Narrow" w:cs="Arial"/>
          <w:sz w:val="28"/>
          <w:szCs w:val="28"/>
        </w:rPr>
      </w:pPr>
      <w:r w:rsidRPr="00BB1C32">
        <w:rPr>
          <w:rFonts w:ascii="Arial Narrow" w:hAnsi="Arial Narrow" w:cs="Arial"/>
          <w:b/>
          <w:sz w:val="28"/>
          <w:szCs w:val="28"/>
        </w:rPr>
        <w:t>Θέμα:</w:t>
      </w:r>
      <w:r w:rsidRPr="00BB1C32">
        <w:rPr>
          <w:rFonts w:ascii="Arial Narrow" w:hAnsi="Arial Narrow" w:cs="Arial"/>
          <w:sz w:val="28"/>
          <w:szCs w:val="28"/>
        </w:rPr>
        <w:t xml:space="preserve"> Ει</w:t>
      </w:r>
      <w:r w:rsidR="00BB2BD9">
        <w:rPr>
          <w:rFonts w:ascii="Arial Narrow" w:hAnsi="Arial Narrow" w:cs="Arial"/>
          <w:sz w:val="28"/>
          <w:szCs w:val="28"/>
        </w:rPr>
        <w:t>σακτέοι στο ΠΜΣ «Το αρχαίο ελληνικό θέατρο και η πρόσληψή του</w:t>
      </w:r>
      <w:r w:rsidRPr="00BB1C32">
        <w:rPr>
          <w:rFonts w:ascii="Arial Narrow" w:hAnsi="Arial Narrow" w:cs="Arial"/>
          <w:sz w:val="28"/>
          <w:szCs w:val="28"/>
        </w:rPr>
        <w:t>»</w:t>
      </w:r>
      <w:r w:rsidR="00BB2BD9">
        <w:rPr>
          <w:rFonts w:ascii="Arial Narrow" w:hAnsi="Arial Narrow" w:cs="Arial"/>
          <w:sz w:val="28"/>
          <w:szCs w:val="28"/>
        </w:rPr>
        <w:t>.</w:t>
      </w:r>
    </w:p>
    <w:p w:rsidR="008F2B58" w:rsidRPr="00BB1C32" w:rsidRDefault="00E06327" w:rsidP="00E06327">
      <w:pPr>
        <w:jc w:val="both"/>
        <w:rPr>
          <w:rFonts w:ascii="Arial Narrow" w:hAnsi="Arial Narrow" w:cs="Arial"/>
          <w:b/>
          <w:u w:val="single"/>
        </w:rPr>
      </w:pPr>
      <w:r w:rsidRPr="00BB1C32">
        <w:rPr>
          <w:rFonts w:ascii="Arial Narrow" w:hAnsi="Arial Narrow" w:cs="Arial"/>
          <w:sz w:val="28"/>
          <w:szCs w:val="28"/>
        </w:rPr>
        <w:t xml:space="preserve">Η Επιτροπή εξετάσεων για την εισαγωγή στο Π.Μ.Σ. «Το αρχαίο ελληνικό θέατρο και η πρόσληψή του» προέκρινε, ύστερα από την ολοκλήρωση των συνεντεύξεων και της όλης διαδικασίας, ως εισακτέους κατά το </w:t>
      </w:r>
      <w:proofErr w:type="spellStart"/>
      <w:r w:rsidRPr="00BB1C32">
        <w:rPr>
          <w:rFonts w:ascii="Arial Narrow" w:hAnsi="Arial Narrow" w:cs="Arial"/>
          <w:sz w:val="28"/>
          <w:szCs w:val="28"/>
        </w:rPr>
        <w:t>ακαδ</w:t>
      </w:r>
      <w:proofErr w:type="spellEnd"/>
      <w:r w:rsidRPr="00BB1C32">
        <w:rPr>
          <w:rFonts w:ascii="Arial Narrow" w:hAnsi="Arial Narrow" w:cs="Arial"/>
          <w:sz w:val="28"/>
          <w:szCs w:val="28"/>
        </w:rPr>
        <w:t>. έτο</w:t>
      </w:r>
      <w:r w:rsidR="00703181">
        <w:rPr>
          <w:rFonts w:ascii="Arial Narrow" w:hAnsi="Arial Narrow" w:cs="Arial"/>
          <w:sz w:val="28"/>
          <w:szCs w:val="28"/>
        </w:rPr>
        <w:t xml:space="preserve">ς 2024/25 τους εξής υποψηφίους. </w:t>
      </w:r>
      <w:r w:rsidR="00703181">
        <w:rPr>
          <w:rFonts w:ascii="Arial Narrow" w:hAnsi="Arial Narrow" w:cs="Arial"/>
          <w:sz w:val="28"/>
          <w:szCs w:val="28"/>
        </w:rPr>
        <w:t>Στον παρακάτω πίνακα αναγράφεται ο Αριθμός</w:t>
      </w:r>
      <w:r w:rsidR="00893327">
        <w:rPr>
          <w:rFonts w:ascii="Arial Narrow" w:hAnsi="Arial Narrow" w:cs="Arial"/>
          <w:sz w:val="28"/>
          <w:szCs w:val="28"/>
        </w:rPr>
        <w:t xml:space="preserve"> αίτησης εισαγωγής </w:t>
      </w:r>
      <w:r w:rsidR="00703181">
        <w:rPr>
          <w:rFonts w:ascii="Arial Narrow" w:hAnsi="Arial Narrow" w:cs="Arial"/>
          <w:sz w:val="28"/>
          <w:szCs w:val="28"/>
        </w:rPr>
        <w:t xml:space="preserve"> των επιτυχόντων.</w:t>
      </w:r>
    </w:p>
    <w:p w:rsidR="008D1CE6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</w:t>
      </w:r>
      <w:r w:rsidR="00697BF5">
        <w:rPr>
          <w:rFonts w:ascii="Arial Narrow" w:hAnsi="Arial Narrow" w:cs="Arial"/>
          <w:sz w:val="28"/>
          <w:szCs w:val="28"/>
        </w:rPr>
        <w:t>ίτησης εισαγωγής 18037</w:t>
      </w:r>
    </w:p>
    <w:p w:rsidR="0041401B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 18470</w:t>
      </w:r>
    </w:p>
    <w:p w:rsidR="0041401B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17980</w:t>
      </w:r>
    </w:p>
    <w:p w:rsidR="0041401B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18026</w:t>
      </w:r>
    </w:p>
    <w:p w:rsidR="0041401B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18193</w:t>
      </w:r>
    </w:p>
    <w:p w:rsidR="0041401B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18660</w:t>
      </w:r>
    </w:p>
    <w:p w:rsidR="0041401B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18732</w:t>
      </w:r>
    </w:p>
    <w:p w:rsidR="0041401B" w:rsidRDefault="00893327" w:rsidP="0089332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18716</w:t>
      </w:r>
    </w:p>
    <w:p w:rsidR="00893327" w:rsidRPr="00893327" w:rsidRDefault="00893327" w:rsidP="00893327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18654</w:t>
      </w:r>
    </w:p>
    <w:p w:rsidR="0041401B" w:rsidRPr="00BB1C32" w:rsidRDefault="00893327" w:rsidP="0041401B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Αριθμός αίτησης εισαγωγής 18784</w:t>
      </w:r>
      <w:bookmarkStart w:id="0" w:name="_GoBack"/>
      <w:bookmarkEnd w:id="0"/>
    </w:p>
    <w:p w:rsidR="008D1CE6" w:rsidRPr="00BB1C32" w:rsidRDefault="008D1CE6" w:rsidP="008F2B58">
      <w:pPr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8F2B58" w:rsidRPr="00BB1C32" w:rsidRDefault="005453B1" w:rsidP="008F2B58">
      <w:pPr>
        <w:ind w:right="-284"/>
        <w:jc w:val="both"/>
        <w:rPr>
          <w:rFonts w:ascii="Arial Narrow" w:hAnsi="Arial Narrow" w:cs="Arial"/>
          <w:sz w:val="28"/>
          <w:szCs w:val="28"/>
        </w:rPr>
      </w:pPr>
      <w:r w:rsidRPr="00BB1C32">
        <w:rPr>
          <w:rFonts w:ascii="Arial Narrow" w:hAnsi="Arial Narrow" w:cs="Arial"/>
          <w:sz w:val="28"/>
          <w:szCs w:val="28"/>
        </w:rPr>
        <w:t>Σύμφωνα με τον ισχύοντα Κ</w:t>
      </w:r>
      <w:r w:rsidR="0041401B" w:rsidRPr="00BB1C32">
        <w:rPr>
          <w:rFonts w:ascii="Arial Narrow" w:hAnsi="Arial Narrow" w:cs="Arial"/>
          <w:sz w:val="28"/>
          <w:szCs w:val="28"/>
        </w:rPr>
        <w:t>ανονισμό</w:t>
      </w:r>
      <w:r w:rsidRPr="00BB1C32">
        <w:rPr>
          <w:rFonts w:ascii="Arial Narrow" w:hAnsi="Arial Narrow" w:cs="Arial"/>
          <w:sz w:val="28"/>
          <w:szCs w:val="28"/>
        </w:rPr>
        <w:t xml:space="preserve"> Λειτουργίας </w:t>
      </w:r>
      <w:r w:rsidR="00703181">
        <w:rPr>
          <w:rFonts w:ascii="Arial Narrow" w:hAnsi="Arial Narrow" w:cs="Arial"/>
          <w:sz w:val="28"/>
          <w:szCs w:val="28"/>
        </w:rPr>
        <w:t>του Π.Μ.Σ. ο ανωτέρω πίνακας</w:t>
      </w:r>
      <w:r w:rsidRPr="00BB1C32">
        <w:rPr>
          <w:rFonts w:ascii="Arial Narrow" w:hAnsi="Arial Narrow" w:cs="Arial"/>
          <w:sz w:val="28"/>
          <w:szCs w:val="28"/>
        </w:rPr>
        <w:t xml:space="preserve"> επικυρώθηκε στην </w:t>
      </w:r>
      <w:proofErr w:type="spellStart"/>
      <w:r w:rsidRPr="00BB1C32">
        <w:rPr>
          <w:rFonts w:ascii="Arial Narrow" w:hAnsi="Arial Narrow" w:cs="Arial"/>
          <w:sz w:val="28"/>
          <w:szCs w:val="28"/>
        </w:rPr>
        <w:t>υπ’αριθμ</w:t>
      </w:r>
      <w:proofErr w:type="spellEnd"/>
      <w:r w:rsidRPr="00BB1C32">
        <w:rPr>
          <w:rFonts w:ascii="Arial Narrow" w:hAnsi="Arial Narrow" w:cs="Arial"/>
          <w:sz w:val="28"/>
          <w:szCs w:val="28"/>
        </w:rPr>
        <w:t>. 316/9.10.2024 Συνέλευση του Τμήματος</w:t>
      </w:r>
      <w:r w:rsidR="0041401B" w:rsidRPr="00BB1C32">
        <w:rPr>
          <w:rFonts w:ascii="Arial Narrow" w:hAnsi="Arial Narrow" w:cs="Arial"/>
          <w:sz w:val="28"/>
          <w:szCs w:val="28"/>
        </w:rPr>
        <w:t xml:space="preserve"> </w:t>
      </w:r>
      <w:r w:rsidR="008F2B58" w:rsidRPr="00BB1C32">
        <w:rPr>
          <w:rFonts w:ascii="Arial Narrow" w:hAnsi="Arial Narrow" w:cs="Arial"/>
          <w:sz w:val="28"/>
          <w:szCs w:val="28"/>
        </w:rPr>
        <w:t>.</w:t>
      </w:r>
    </w:p>
    <w:p w:rsidR="008F2B58" w:rsidRPr="00CC4F8A" w:rsidRDefault="008F2B58" w:rsidP="008F2B58">
      <w:pPr>
        <w:ind w:right="-284"/>
        <w:jc w:val="both"/>
        <w:rPr>
          <w:sz w:val="28"/>
          <w:szCs w:val="28"/>
        </w:rPr>
      </w:pPr>
      <w:r w:rsidRPr="008F2B58">
        <w:rPr>
          <w:rFonts w:ascii="Arial Narrow" w:hAnsi="Arial Narrow" w:cs="Arial"/>
          <w:sz w:val="28"/>
          <w:szCs w:val="28"/>
        </w:rPr>
        <w:tab/>
      </w:r>
      <w:r w:rsidRPr="008F2B58">
        <w:rPr>
          <w:rFonts w:ascii="Arial Narrow" w:hAnsi="Arial Narrow" w:cs="Arial"/>
          <w:sz w:val="28"/>
          <w:szCs w:val="28"/>
        </w:rPr>
        <w:tab/>
      </w:r>
      <w:r w:rsidRPr="008F2B58">
        <w:rPr>
          <w:rFonts w:ascii="Arial Narrow" w:hAnsi="Arial Narrow" w:cs="Arial"/>
          <w:sz w:val="28"/>
          <w:szCs w:val="28"/>
        </w:rPr>
        <w:tab/>
      </w:r>
      <w:r w:rsidRPr="008F2B58">
        <w:rPr>
          <w:rFonts w:ascii="Arial Narrow" w:hAnsi="Arial Narrow" w:cs="Arial"/>
          <w:sz w:val="28"/>
          <w:szCs w:val="28"/>
        </w:rPr>
        <w:tab/>
      </w:r>
      <w:r w:rsidRPr="00CC4F8A">
        <w:rPr>
          <w:sz w:val="28"/>
          <w:szCs w:val="28"/>
        </w:rPr>
        <w:tab/>
      </w:r>
      <w:r w:rsidRPr="00CC4F8A">
        <w:rPr>
          <w:sz w:val="28"/>
          <w:szCs w:val="28"/>
        </w:rPr>
        <w:tab/>
      </w:r>
      <w:r w:rsidRPr="00CC4F8A">
        <w:rPr>
          <w:sz w:val="28"/>
          <w:szCs w:val="28"/>
        </w:rPr>
        <w:tab/>
      </w:r>
      <w:r w:rsidRPr="00CC4F8A">
        <w:rPr>
          <w:sz w:val="28"/>
          <w:szCs w:val="28"/>
        </w:rPr>
        <w:tab/>
      </w:r>
      <w:r w:rsidRPr="00CC4F8A">
        <w:rPr>
          <w:sz w:val="28"/>
          <w:szCs w:val="28"/>
        </w:rPr>
        <w:tab/>
      </w:r>
      <w:r w:rsidRPr="00CC4F8A">
        <w:rPr>
          <w:sz w:val="28"/>
          <w:szCs w:val="28"/>
        </w:rPr>
        <w:tab/>
      </w:r>
      <w:r w:rsidRPr="00CC4F8A">
        <w:rPr>
          <w:sz w:val="28"/>
          <w:szCs w:val="28"/>
        </w:rPr>
        <w:tab/>
      </w:r>
    </w:p>
    <w:p w:rsidR="00B564C5" w:rsidRDefault="00B564C5"/>
    <w:sectPr w:rsidR="00B564C5" w:rsidSect="00B56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42C"/>
    <w:multiLevelType w:val="hybridMultilevel"/>
    <w:tmpl w:val="B5FAA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2CF3"/>
    <w:multiLevelType w:val="hybridMultilevel"/>
    <w:tmpl w:val="20746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8"/>
    <w:rsid w:val="00392980"/>
    <w:rsid w:val="0041401B"/>
    <w:rsid w:val="005453B1"/>
    <w:rsid w:val="005573AC"/>
    <w:rsid w:val="00697BF5"/>
    <w:rsid w:val="00703181"/>
    <w:rsid w:val="00861AEE"/>
    <w:rsid w:val="00893327"/>
    <w:rsid w:val="008D1CE6"/>
    <w:rsid w:val="008F2B58"/>
    <w:rsid w:val="00B564C5"/>
    <w:rsid w:val="00BB1C32"/>
    <w:rsid w:val="00BB2BD9"/>
    <w:rsid w:val="00BD2E87"/>
    <w:rsid w:val="00CA2A14"/>
    <w:rsid w:val="00D60118"/>
    <w:rsid w:val="00DD5EB7"/>
    <w:rsid w:val="00E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B57B"/>
  <w15:docId w15:val="{E4F697A2-0DC3-47C4-A497-1B559A44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st.upatras.gr" TargetMode="External"/><Relationship Id="rId5" Type="http://schemas.openxmlformats.org/officeDocument/2006/relationships/hyperlink" Target="mailto:theatrical-studies@upatras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7</cp:revision>
  <dcterms:created xsi:type="dcterms:W3CDTF">2024-10-10T07:26:00Z</dcterms:created>
  <dcterms:modified xsi:type="dcterms:W3CDTF">2024-10-10T08:27:00Z</dcterms:modified>
</cp:coreProperties>
</file>